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50" w:rsidRDefault="00DE7C50" w:rsidP="00DE7C50">
      <w:pPr>
        <w:jc w:val="center"/>
        <w:rPr>
          <w:b/>
        </w:rPr>
      </w:pPr>
      <w:r w:rsidRPr="001862CE">
        <w:rPr>
          <w:b/>
        </w:rPr>
        <w:t xml:space="preserve">муниципальное бюджетное учреждение дополнительного образования </w:t>
      </w:r>
    </w:p>
    <w:p w:rsidR="00DE7C50" w:rsidRPr="001862CE" w:rsidRDefault="00DE7C50" w:rsidP="00DE7C50">
      <w:pPr>
        <w:jc w:val="center"/>
        <w:rPr>
          <w:b/>
        </w:rPr>
      </w:pPr>
      <w:r w:rsidRPr="001862CE">
        <w:rPr>
          <w:b/>
        </w:rPr>
        <w:t>«Холмовская детско-юношеская спортивная школа»</w:t>
      </w:r>
    </w:p>
    <w:p w:rsidR="00DE7C50" w:rsidRDefault="00DE7C50" w:rsidP="00DE7C50">
      <w:pPr>
        <w:jc w:val="center"/>
        <w:rPr>
          <w:b/>
        </w:rPr>
      </w:pPr>
      <w:r w:rsidRPr="001862CE">
        <w:rPr>
          <w:b/>
        </w:rPr>
        <w:t xml:space="preserve"> Холм-Жирковского района Смоленской области</w:t>
      </w:r>
    </w:p>
    <w:p w:rsidR="00DE7C50" w:rsidRDefault="00DE7C50" w:rsidP="00DE7C50">
      <w:pPr>
        <w:jc w:val="center"/>
        <w:rPr>
          <w:b/>
        </w:rPr>
      </w:pPr>
    </w:p>
    <w:p w:rsidR="00DE7C50" w:rsidRPr="001862CE" w:rsidRDefault="00DE7C50" w:rsidP="00DE7C50">
      <w:pPr>
        <w:rPr>
          <w:b/>
        </w:rPr>
      </w:pPr>
    </w:p>
    <w:p w:rsidR="00DE7C50" w:rsidRPr="001862CE" w:rsidRDefault="00DE7C50" w:rsidP="00DE7C50">
      <w:pPr>
        <w:jc w:val="center"/>
        <w:rPr>
          <w:b/>
        </w:rPr>
      </w:pPr>
      <w:r w:rsidRPr="001862CE">
        <w:rPr>
          <w:b/>
        </w:rPr>
        <w:t>ПРИКАЗ</w:t>
      </w:r>
    </w:p>
    <w:p w:rsidR="00DE7C50" w:rsidRDefault="00DE7C50" w:rsidP="00DE7C50">
      <w:r>
        <w:t>от 03 апреля   2020</w:t>
      </w:r>
      <w:r w:rsidRPr="001862CE">
        <w:t xml:space="preserve"> г                                                           </w:t>
      </w:r>
      <w:r>
        <w:t xml:space="preserve">                              </w:t>
      </w:r>
      <w:proofErr w:type="gramStart"/>
      <w:r>
        <w:t>№  31</w:t>
      </w:r>
      <w:proofErr w:type="gramEnd"/>
    </w:p>
    <w:p w:rsidR="00DE7C50" w:rsidRDefault="00DE7C50" w:rsidP="00DE7C50"/>
    <w:p w:rsidR="00DE7C50" w:rsidRDefault="00DE7C50" w:rsidP="00DE7C5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DE7C50" w:rsidRPr="00B76DF9" w:rsidTr="00713C00">
        <w:tc>
          <w:tcPr>
            <w:tcW w:w="5211" w:type="dxa"/>
          </w:tcPr>
          <w:p w:rsidR="00DE7C50" w:rsidRPr="00B76DF9" w:rsidRDefault="00DE7C50" w:rsidP="00951E40">
            <w:r w:rsidRPr="00B76DF9">
              <w:t xml:space="preserve">О продлении ограничительных  мероприятий в виде приостановления допуска обучающихся и их родителей (иных законных представителей) в </w:t>
            </w:r>
            <w:r w:rsidR="00951E40">
              <w:t>МБУДО «Холмовская ДЮСШ».</w:t>
            </w:r>
            <w:bookmarkStart w:id="0" w:name="_GoBack"/>
            <w:bookmarkEnd w:id="0"/>
            <w:r w:rsidRPr="00B76DF9">
              <w:t xml:space="preserve"> </w:t>
            </w:r>
          </w:p>
        </w:tc>
      </w:tr>
    </w:tbl>
    <w:p w:rsidR="00DE7C50" w:rsidRDefault="00DE7C50" w:rsidP="00DE7C50">
      <w:pPr>
        <w:rPr>
          <w:b/>
        </w:rPr>
      </w:pPr>
    </w:p>
    <w:p w:rsidR="00DE7C50" w:rsidRPr="00B76DF9" w:rsidRDefault="00DE7C50" w:rsidP="00DE7C50">
      <w:pPr>
        <w:rPr>
          <w:b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E7C50" w:rsidRPr="009A7DE0" w:rsidTr="00713C00">
        <w:tc>
          <w:tcPr>
            <w:tcW w:w="9356" w:type="dxa"/>
          </w:tcPr>
          <w:p w:rsidR="00DE7C50" w:rsidRPr="001F6290" w:rsidRDefault="00DE7C50" w:rsidP="00713C00">
            <w:pPr>
              <w:jc w:val="both"/>
            </w:pPr>
            <w:r w:rsidRPr="00B76DF9">
              <w:t xml:space="preserve">      В соответствии  с  Указом Губернатора Смоленской области А.В. Островского от 03.04.2020 №35 «О  внесении изменений в Указ Губернатора Смоленской области от 18.03.2020 г. » </w:t>
            </w:r>
            <w:r>
              <w:t>,  приказом Отдела по образованию Администрации МО «Холм-Жирковский район» Смоленской области от 03.04.2020 г № 32 «</w:t>
            </w:r>
            <w:r w:rsidRPr="001F6290">
              <w:t xml:space="preserve">О продлении ограничительных  мероприятий в виде приостановления допуска обучающихся и их родителей (иных законных представителей) в образовательные  организации   муниципального образования   «Холм – Жирковский район» Смоленской области </w:t>
            </w:r>
          </w:p>
        </w:tc>
      </w:tr>
    </w:tbl>
    <w:p w:rsidR="00DE7C50" w:rsidRDefault="00DE7C50" w:rsidP="00DE7C50">
      <w:pPr>
        <w:jc w:val="both"/>
      </w:pPr>
      <w:r w:rsidRPr="00B76DF9">
        <w:t xml:space="preserve"> и в целях обеспечения санитарно- эпидемиологического благополучия детского населения на территории муниципального образования «Холм-Жирковский район» Смоленской области</w:t>
      </w:r>
    </w:p>
    <w:p w:rsidR="00DE7C50" w:rsidRPr="00B76DF9" w:rsidRDefault="00DE7C50" w:rsidP="00DE7C50">
      <w:pPr>
        <w:jc w:val="both"/>
      </w:pPr>
    </w:p>
    <w:p w:rsidR="00DE7C50" w:rsidRDefault="00DE7C50" w:rsidP="00DE7C50">
      <w:r w:rsidRPr="00B76DF9">
        <w:t xml:space="preserve">   ПРИКАЗЫВАЮ:</w:t>
      </w:r>
    </w:p>
    <w:p w:rsidR="00DE7C50" w:rsidRPr="00B76DF9" w:rsidRDefault="00DE7C50" w:rsidP="00DE7C50"/>
    <w:p w:rsidR="00DE7C50" w:rsidRPr="00155131" w:rsidRDefault="00DE7C50" w:rsidP="00DE7C50">
      <w:pPr>
        <w:jc w:val="both"/>
      </w:pPr>
      <w:r w:rsidRPr="00B76DF9">
        <w:t xml:space="preserve">1. </w:t>
      </w:r>
      <w:r>
        <w:t xml:space="preserve">Продлить </w:t>
      </w:r>
      <w:r w:rsidRPr="00B76DF9">
        <w:t xml:space="preserve">   </w:t>
      </w:r>
      <w:proofErr w:type="gramStart"/>
      <w:r w:rsidRPr="00B76DF9">
        <w:t>ограничительные  мероприятия</w:t>
      </w:r>
      <w:proofErr w:type="gramEnd"/>
      <w:r w:rsidRPr="00B76DF9">
        <w:t xml:space="preserve"> в виде приостановления допуска обучающихся и их родителей ( иных законных представителей) в МБУДО «Холмовская ДЮСШ</w:t>
      </w:r>
      <w:r w:rsidRPr="00C578E5">
        <w:t>» и образовательные организации</w:t>
      </w:r>
      <w:r>
        <w:t>,</w:t>
      </w:r>
      <w:r w:rsidRPr="00155131">
        <w:rPr>
          <w:sz w:val="28"/>
          <w:szCs w:val="28"/>
        </w:rPr>
        <w:t xml:space="preserve"> </w:t>
      </w:r>
      <w:r>
        <w:t>осуществляющие</w:t>
      </w:r>
      <w:r w:rsidRPr="00155131">
        <w:t xml:space="preserve"> образовательную деятельность на базе </w:t>
      </w:r>
      <w:r>
        <w:t>общеобра</w:t>
      </w:r>
      <w:r w:rsidRPr="00155131">
        <w:t>зовательных учреждений Холм-Жирковского района Смоленской области, расположенных по следующим адресам:</w:t>
      </w:r>
    </w:p>
    <w:p w:rsidR="00DE7C50" w:rsidRPr="00155131" w:rsidRDefault="00DE7C50" w:rsidP="00DE7C50">
      <w:pPr>
        <w:jc w:val="both"/>
      </w:pPr>
      <w:r>
        <w:t xml:space="preserve">- </w:t>
      </w:r>
      <w:r w:rsidRPr="00155131">
        <w:t xml:space="preserve">пгт.Холм-Жирковский, улица Советская, дом </w:t>
      </w:r>
      <w:proofErr w:type="gramStart"/>
      <w:r w:rsidRPr="00155131">
        <w:t>13</w:t>
      </w:r>
      <w:proofErr w:type="gramEnd"/>
      <w:r w:rsidRPr="00155131">
        <w:t xml:space="preserve"> а (МБОУ Холмовская СШ»);</w:t>
      </w:r>
    </w:p>
    <w:p w:rsidR="00DE7C50" w:rsidRPr="00155131" w:rsidRDefault="00DE7C50" w:rsidP="00DE7C50">
      <w:pPr>
        <w:jc w:val="both"/>
      </w:pPr>
      <w:r w:rsidRPr="00155131">
        <w:t>- станция Игоревская, улица Горького, дом 27 (МБОУ «Игоревская СШ»);</w:t>
      </w:r>
    </w:p>
    <w:p w:rsidR="00DE7C50" w:rsidRDefault="00DE7C50" w:rsidP="00DE7C50">
      <w:pPr>
        <w:jc w:val="both"/>
      </w:pPr>
      <w:r w:rsidRPr="00155131">
        <w:t xml:space="preserve">- станция Владимирский Тупик, улица Школьная, дом 17 (МБОУ «Тупиковская </w:t>
      </w:r>
    </w:p>
    <w:p w:rsidR="00DE7C50" w:rsidRPr="00155131" w:rsidRDefault="00DE7C50" w:rsidP="00DE7C50">
      <w:pPr>
        <w:jc w:val="both"/>
      </w:pPr>
      <w:r>
        <w:t xml:space="preserve">   </w:t>
      </w:r>
      <w:r w:rsidRPr="00155131">
        <w:t>СШ»);</w:t>
      </w:r>
    </w:p>
    <w:p w:rsidR="00DE7C50" w:rsidRPr="00155131" w:rsidRDefault="00DE7C50" w:rsidP="00DE7C50">
      <w:pPr>
        <w:jc w:val="both"/>
      </w:pPr>
      <w:r w:rsidRPr="00155131">
        <w:t>- село Боголюбово, улица Гагарина, дом 18 (МБОУ «СШ им.М.Горького»);</w:t>
      </w:r>
    </w:p>
    <w:p w:rsidR="00DE7C50" w:rsidRPr="00B76DF9" w:rsidRDefault="00DE7C50" w:rsidP="00DE7C50">
      <w:pPr>
        <w:jc w:val="both"/>
      </w:pPr>
      <w:r>
        <w:rPr>
          <w:sz w:val="28"/>
          <w:szCs w:val="28"/>
        </w:rPr>
        <w:t xml:space="preserve"> </w:t>
      </w:r>
      <w:r w:rsidRPr="00B76DF9">
        <w:t xml:space="preserve">до 30.04.2020 г., включительно  </w:t>
      </w:r>
    </w:p>
    <w:p w:rsidR="00DE7C50" w:rsidRPr="00155131" w:rsidRDefault="00DE7C50" w:rsidP="00DE7C50">
      <w:pPr>
        <w:jc w:val="both"/>
      </w:pPr>
      <w:r>
        <w:t xml:space="preserve">2. Тренерам- преподавателям </w:t>
      </w:r>
      <w:r>
        <w:rPr>
          <w:color w:val="333333"/>
        </w:rPr>
        <w:t>в режиме самоизоляции</w:t>
      </w:r>
      <w:r>
        <w:t>:</w:t>
      </w:r>
    </w:p>
    <w:p w:rsidR="00DE7C50" w:rsidRDefault="00DE7C50" w:rsidP="00DE7C50">
      <w:pPr>
        <w:jc w:val="both"/>
      </w:pPr>
      <w:r>
        <w:t>2.1.обеспечить</w:t>
      </w:r>
      <w:r w:rsidRPr="00C578E5">
        <w:t xml:space="preserve"> временное приостановление проведения занятий, работы кружков и </w:t>
      </w:r>
      <w:r>
        <w:t xml:space="preserve">     </w:t>
      </w:r>
    </w:p>
    <w:p w:rsidR="00DE7C50" w:rsidRDefault="00DE7C50" w:rsidP="00DE7C50">
      <w:pPr>
        <w:pStyle w:val="a3"/>
        <w:ind w:left="0"/>
        <w:jc w:val="both"/>
      </w:pPr>
      <w:r>
        <w:t xml:space="preserve">       </w:t>
      </w:r>
      <w:r w:rsidRPr="00C578E5">
        <w:t xml:space="preserve">секций, иных досуговых </w:t>
      </w:r>
      <w:proofErr w:type="gramStart"/>
      <w:r w:rsidRPr="00C578E5">
        <w:t xml:space="preserve">мероприятий  </w:t>
      </w:r>
      <w:r>
        <w:t>до</w:t>
      </w:r>
      <w:proofErr w:type="gramEnd"/>
      <w:r>
        <w:t xml:space="preserve"> 30.04.2020 года</w:t>
      </w:r>
      <w:r w:rsidRPr="00C578E5">
        <w:t>.</w:t>
      </w:r>
    </w:p>
    <w:p w:rsidR="00DE7C50" w:rsidRPr="00155131" w:rsidRDefault="00DE7C50" w:rsidP="00DE7C50">
      <w:pPr>
        <w:pStyle w:val="a3"/>
        <w:numPr>
          <w:ilvl w:val="1"/>
          <w:numId w:val="1"/>
        </w:numPr>
        <w:shd w:val="clear" w:color="auto" w:fill="FFFFFF"/>
        <w:ind w:left="0" w:firstLine="0"/>
        <w:jc w:val="both"/>
        <w:rPr>
          <w:color w:val="333333"/>
        </w:rPr>
      </w:pPr>
      <w:r w:rsidRPr="00155131">
        <w:rPr>
          <w:b/>
          <w:bCs/>
          <w:color w:val="333333"/>
        </w:rPr>
        <w:t>проинформировать</w:t>
      </w:r>
      <w:r w:rsidRPr="00155131">
        <w:rPr>
          <w:color w:val="333333"/>
        </w:rPr>
        <w:t xml:space="preserve"> обучающихся </w:t>
      </w:r>
      <w:r w:rsidRPr="00155131">
        <w:rPr>
          <w:b/>
          <w:bCs/>
          <w:color w:val="333333"/>
        </w:rPr>
        <w:t xml:space="preserve">о </w:t>
      </w:r>
      <w:r>
        <w:rPr>
          <w:b/>
          <w:bCs/>
          <w:color w:val="333333"/>
        </w:rPr>
        <w:t>продлении</w:t>
      </w:r>
      <w:r w:rsidRPr="00155131">
        <w:rPr>
          <w:b/>
          <w:bCs/>
          <w:color w:val="333333"/>
        </w:rPr>
        <w:t xml:space="preserve"> режима </w:t>
      </w:r>
      <w:proofErr w:type="gramStart"/>
      <w:r w:rsidRPr="00C578E5">
        <w:t>ограничительных  мероприятий</w:t>
      </w:r>
      <w:proofErr w:type="gramEnd"/>
      <w:r w:rsidRPr="00C578E5">
        <w:t xml:space="preserve"> в виде приостановления допуска обучающихся и их родителей ( иных законных представителей) </w:t>
      </w:r>
      <w:r>
        <w:t xml:space="preserve">до 30.04.2020 года </w:t>
      </w:r>
    </w:p>
    <w:p w:rsidR="00DE7C50" w:rsidRDefault="00DE7C50" w:rsidP="00DE7C50">
      <w:pPr>
        <w:pStyle w:val="a3"/>
        <w:numPr>
          <w:ilvl w:val="1"/>
          <w:numId w:val="1"/>
        </w:numPr>
        <w:shd w:val="clear" w:color="auto" w:fill="FFFFFF"/>
        <w:ind w:left="0" w:firstLine="0"/>
        <w:jc w:val="both"/>
      </w:pPr>
      <w:r>
        <w:t>обеспечить</w:t>
      </w:r>
      <w:r w:rsidRPr="00546BEC">
        <w:rPr>
          <w:b/>
          <w:bCs/>
          <w:color w:val="333333"/>
        </w:rPr>
        <w:t xml:space="preserve"> обучающихся </w:t>
      </w:r>
      <w:r w:rsidRPr="00546BEC">
        <w:rPr>
          <w:color w:val="333333"/>
        </w:rPr>
        <w:t>МБУДО «Холмовская ДЮСШ». </w:t>
      </w:r>
      <w:r w:rsidRPr="00546BEC">
        <w:rPr>
          <w:b/>
          <w:bCs/>
          <w:color w:val="333333"/>
        </w:rPr>
        <w:t xml:space="preserve"> учебно-методическими материалами</w:t>
      </w:r>
      <w:r w:rsidRPr="00546BEC">
        <w:rPr>
          <w:color w:val="333333"/>
        </w:rPr>
        <w:t xml:space="preserve"> по соответствующим дополнительным общеобразовательным программам по </w:t>
      </w:r>
      <w:proofErr w:type="gramStart"/>
      <w:r w:rsidRPr="00546BEC">
        <w:rPr>
          <w:color w:val="333333"/>
        </w:rPr>
        <w:t>видам  спорта</w:t>
      </w:r>
      <w:proofErr w:type="gramEnd"/>
      <w:r w:rsidRPr="00546BEC">
        <w:rPr>
          <w:color w:val="333333"/>
        </w:rPr>
        <w:t xml:space="preserve"> в соответствии с учебным планом при использовании  технических средств удаленного доступа и обеспечить проведение дополнительных практических </w:t>
      </w:r>
      <w:r w:rsidRPr="00DE7C50">
        <w:rPr>
          <w:color w:val="333333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16.5pt" o:ole="">
            <v:imagedata r:id="rId5" o:title=""/>
          </v:shape>
          <o:OLEObject Type="Embed" ProgID="FoxitReader.Document" ShapeID="_x0000_i1025" DrawAspect="Content" ObjectID="_1647681491" r:id="rId6"/>
        </w:object>
      </w:r>
    </w:p>
    <w:sectPr w:rsidR="00DE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C75B1"/>
    <w:multiLevelType w:val="multilevel"/>
    <w:tmpl w:val="BFBC32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50"/>
    <w:rsid w:val="00951E40"/>
    <w:rsid w:val="00D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C1550-041C-4CCE-8FF6-76CE291E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C50"/>
    <w:pPr>
      <w:ind w:left="720"/>
      <w:contextualSpacing/>
    </w:pPr>
  </w:style>
  <w:style w:type="table" w:styleId="a4">
    <w:name w:val="Table Grid"/>
    <w:basedOn w:val="a1"/>
    <w:uiPriority w:val="59"/>
    <w:rsid w:val="00DE7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2</cp:revision>
  <dcterms:created xsi:type="dcterms:W3CDTF">2020-04-06T09:25:00Z</dcterms:created>
  <dcterms:modified xsi:type="dcterms:W3CDTF">2020-04-06T09:32:00Z</dcterms:modified>
</cp:coreProperties>
</file>