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7C" w:rsidRDefault="0050187C" w:rsidP="0050187C">
      <w:pPr>
        <w:ind w:firstLine="5670"/>
      </w:pPr>
      <w:r>
        <w:t xml:space="preserve">Приложение № 3 </w:t>
      </w:r>
    </w:p>
    <w:p w:rsidR="0050187C" w:rsidRDefault="0050187C" w:rsidP="0050187C">
      <w:pPr>
        <w:ind w:firstLine="5670"/>
      </w:pPr>
    </w:p>
    <w:p w:rsidR="0050187C" w:rsidRDefault="0050187C" w:rsidP="0050187C">
      <w:pPr>
        <w:ind w:firstLine="5670"/>
      </w:pPr>
      <w:r>
        <w:t>УТВЕРЖДЕНО приказом №13_</w:t>
      </w:r>
    </w:p>
    <w:p w:rsidR="0050187C" w:rsidRPr="002E2293" w:rsidRDefault="0050187C" w:rsidP="0050187C">
      <w:pPr>
        <w:ind w:firstLine="5670"/>
      </w:pPr>
      <w:r>
        <w:t>от «</w:t>
      </w:r>
      <w:proofErr w:type="gramStart"/>
      <w:r>
        <w:t>14 »</w:t>
      </w:r>
      <w:proofErr w:type="gramEnd"/>
      <w:r>
        <w:t xml:space="preserve"> февраля   2018 года</w:t>
      </w:r>
    </w:p>
    <w:p w:rsidR="0050187C" w:rsidRPr="002E2293" w:rsidRDefault="0050187C" w:rsidP="0050187C">
      <w:pPr>
        <w:ind w:firstLine="5670"/>
      </w:pPr>
    </w:p>
    <w:p w:rsidR="0050187C" w:rsidRPr="002E2293" w:rsidRDefault="0050187C" w:rsidP="0050187C">
      <w:pPr>
        <w:ind w:firstLine="6663"/>
      </w:pPr>
    </w:p>
    <w:p w:rsidR="0050187C" w:rsidRPr="002E2293" w:rsidRDefault="0050187C" w:rsidP="0050187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АНТИКОРРУПЦИОННАЯ ПОЛИТИКА</w:t>
      </w:r>
    </w:p>
    <w:p w:rsidR="0050187C" w:rsidRPr="00964EA1" w:rsidRDefault="0050187C" w:rsidP="0050187C">
      <w:pPr>
        <w:pStyle w:val="a4"/>
        <w:ind w:left="1429"/>
        <w:jc w:val="center"/>
      </w:pPr>
      <w:r w:rsidRPr="00964EA1">
        <w:t xml:space="preserve">муниципального бюджетного учреждения дополнительного образования «Холмовская детско-юношеская спортивная школа» Холм-Жирковского района Смоленской области                       </w:t>
      </w:r>
      <w:proofErr w:type="gramStart"/>
      <w:r w:rsidRPr="00964EA1">
        <w:t xml:space="preserve">   (</w:t>
      </w:r>
      <w:proofErr w:type="gramEnd"/>
      <w:r w:rsidRPr="00964EA1">
        <w:t>МБУДО «Холмовская ДЮСШ»)</w:t>
      </w:r>
    </w:p>
    <w:p w:rsidR="0050187C" w:rsidRPr="002E2293" w:rsidRDefault="0050187C" w:rsidP="0050187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187C" w:rsidRPr="002E2293" w:rsidRDefault="0050187C" w:rsidP="0050187C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50187C" w:rsidRPr="002E2293" w:rsidRDefault="0050187C" w:rsidP="0050187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187C" w:rsidRPr="0065498F" w:rsidRDefault="0050187C" w:rsidP="0050187C">
      <w:pPr>
        <w:pStyle w:val="a4"/>
        <w:numPr>
          <w:ilvl w:val="1"/>
          <w:numId w:val="2"/>
        </w:numPr>
        <w:jc w:val="both"/>
      </w:pPr>
      <w:r w:rsidRPr="002E2293">
        <w:rPr>
          <w:color w:val="000000"/>
        </w:rPr>
        <w:t xml:space="preserve">Антикоррупционная политика </w:t>
      </w:r>
      <w:r w:rsidRPr="0065498F">
        <w:t xml:space="preserve">муниципального бюджетного учреждения дополнительного образования «Холмовская детско-юношеская спортивная школа» Холм-Жирковского района Смоленской области                       </w:t>
      </w:r>
      <w:proofErr w:type="gramStart"/>
      <w:r w:rsidRPr="0065498F">
        <w:t xml:space="preserve">   (</w:t>
      </w:r>
      <w:proofErr w:type="gramEnd"/>
      <w:r w:rsidRPr="0065498F">
        <w:t xml:space="preserve">МБУДО «Холмовская ДЮСШ») </w:t>
      </w:r>
    </w:p>
    <w:p w:rsidR="0050187C" w:rsidRPr="002E2293" w:rsidRDefault="0050187C" w:rsidP="0050187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  <w:u w:val="single"/>
        </w:rPr>
        <w:t>(наименование организации)</w:t>
      </w:r>
    </w:p>
    <w:p w:rsidR="0050187C" w:rsidRPr="002E2293" w:rsidRDefault="0050187C" w:rsidP="0050187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(далее соответственно - антикоррупционная политика, организация) разработана в соответствии с Федеральным законом «О противодействии коррупции» и Методическими рекомендациями по разработке и принятию организациями мер по предупреждению и противодействию коррупции от 08.11.2013, разработанными Министерством труда и социальной защиты Российской Федерации.</w:t>
      </w:r>
    </w:p>
    <w:p w:rsidR="0050187C" w:rsidRPr="002E2293" w:rsidRDefault="0050187C" w:rsidP="0050187C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 xml:space="preserve">Антикоррупционная политика организации представляет собой    комплекс взаимосвязанных принципов, процедур и конкретных мероприятий, направленных на профилактику и </w:t>
      </w:r>
      <w:r w:rsidRPr="002E2293">
        <w:rPr>
          <w:rFonts w:ascii="Times New Roman" w:hAnsi="Times New Roman" w:cs="Times New Roman"/>
          <w:sz w:val="24"/>
          <w:szCs w:val="24"/>
        </w:rPr>
        <w:t>предупреждение коррупции в деятельности организации, минимизацию и ликвидацию последствий коррупционных правонарушений.</w:t>
      </w:r>
    </w:p>
    <w:p w:rsidR="0050187C" w:rsidRPr="002E2293" w:rsidRDefault="0050187C" w:rsidP="0050187C">
      <w:pPr>
        <w:pStyle w:val="ConsPlusNonforma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87C" w:rsidRPr="002E2293" w:rsidRDefault="0050187C" w:rsidP="0050187C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Цели и задачи</w:t>
      </w:r>
    </w:p>
    <w:p w:rsidR="0050187C" w:rsidRPr="002E2293" w:rsidRDefault="0050187C" w:rsidP="0050187C">
      <w:pPr>
        <w:pStyle w:val="ConsPlusNonforma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87C" w:rsidRPr="002E2293" w:rsidRDefault="0050187C" w:rsidP="0050187C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Основными целями антикоррупционной политики организации являются:</w:t>
      </w:r>
    </w:p>
    <w:p w:rsidR="0050187C" w:rsidRPr="002E2293" w:rsidRDefault="0050187C" w:rsidP="0050187C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Формирование нетерпимого отношения к коррупции и ее проявлениям у работников организации.</w:t>
      </w:r>
    </w:p>
    <w:p w:rsidR="0050187C" w:rsidRPr="002E2293" w:rsidRDefault="0050187C" w:rsidP="0050187C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Создание в организации эффективного механизма, препятствующего коррупционным действиям, а также способствующего минимизации вовлечения работников организации в коррупционную деятельность.</w:t>
      </w:r>
    </w:p>
    <w:p w:rsidR="0050187C" w:rsidRPr="002E2293" w:rsidRDefault="0050187C" w:rsidP="0050187C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Предупреждение коррупции в организации.</w:t>
      </w:r>
    </w:p>
    <w:p w:rsidR="0050187C" w:rsidRPr="002E2293" w:rsidRDefault="0050187C" w:rsidP="0050187C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Обеспечение неотвратимости наказания за коррупционные правонарушения.</w:t>
      </w:r>
    </w:p>
    <w:p w:rsidR="0050187C" w:rsidRPr="002E2293" w:rsidRDefault="0050187C" w:rsidP="0050187C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Принятие мер по минимизации и ликвидации последствий коррупционных правонарушений.</w:t>
      </w:r>
    </w:p>
    <w:p w:rsidR="0050187C" w:rsidRPr="002E2293" w:rsidRDefault="0050187C" w:rsidP="0050187C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Основными задачами антикоррупционной политики организации являются:</w:t>
      </w:r>
    </w:p>
    <w:p w:rsidR="0050187C" w:rsidRPr="002E2293" w:rsidRDefault="0050187C" w:rsidP="0050187C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Формирование у работников организации понимания позиции непринятия организацией коррупции в любых формах и проявлениях.</w:t>
      </w:r>
    </w:p>
    <w:p w:rsidR="0050187C" w:rsidRPr="002E2293" w:rsidRDefault="0050187C" w:rsidP="0050187C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Установление обязанности работников организации знать и соблюдать нормы антикоррупционного законодательства, а также требования принятой в организации антикоррупционной политики.</w:t>
      </w:r>
    </w:p>
    <w:p w:rsidR="0050187C" w:rsidRPr="002E2293" w:rsidRDefault="0050187C" w:rsidP="0050187C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Обеспечение ответственности работников организации за коррупционные проявления.</w:t>
      </w:r>
    </w:p>
    <w:p w:rsidR="0050187C" w:rsidRPr="002E2293" w:rsidRDefault="0050187C" w:rsidP="0050187C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Минимизация риска вовлечения работников организации в коррупционную деятельность.</w:t>
      </w:r>
    </w:p>
    <w:p w:rsidR="0050187C" w:rsidRPr="002E2293" w:rsidRDefault="0050187C" w:rsidP="0050187C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</w:t>
      </w:r>
      <w:proofErr w:type="spellStart"/>
      <w:r w:rsidRPr="002E2293">
        <w:rPr>
          <w:rFonts w:ascii="Times New Roman" w:hAnsi="Times New Roman" w:cs="Times New Roman"/>
          <w:color w:val="000000"/>
          <w:sz w:val="24"/>
          <w:szCs w:val="24"/>
        </w:rPr>
        <w:t>коррупциогенных</w:t>
      </w:r>
      <w:proofErr w:type="spellEnd"/>
      <w:r w:rsidRPr="002E2293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факторов, а также </w:t>
      </w:r>
      <w:proofErr w:type="gramStart"/>
      <w:r w:rsidRPr="002E2293">
        <w:rPr>
          <w:rFonts w:ascii="Times New Roman" w:hAnsi="Times New Roman" w:cs="Times New Roman"/>
          <w:color w:val="000000"/>
          <w:sz w:val="24"/>
          <w:szCs w:val="24"/>
        </w:rPr>
        <w:t>эффективности</w:t>
      </w:r>
      <w:proofErr w:type="gramEnd"/>
      <w:r w:rsidRPr="002E2293">
        <w:rPr>
          <w:rFonts w:ascii="Times New Roman" w:hAnsi="Times New Roman" w:cs="Times New Roman"/>
          <w:color w:val="000000"/>
          <w:sz w:val="24"/>
          <w:szCs w:val="24"/>
        </w:rPr>
        <w:t xml:space="preserve"> принятых в организации антикоррупционных стандартов и процедур.</w:t>
      </w:r>
    </w:p>
    <w:p w:rsidR="0050187C" w:rsidRPr="002E2293" w:rsidRDefault="0050187C" w:rsidP="0050187C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Создание в организации структурного подразделения (назначение лица), ответственного за профилактику коррупционных и иных правонарушений, а также реализацию принятой в организации антикоррупционной политики.</w:t>
      </w:r>
    </w:p>
    <w:p w:rsidR="0050187C" w:rsidRPr="002E2293" w:rsidRDefault="0050187C" w:rsidP="0050187C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Основные меры по профилактике и предупреждению коррупции:</w:t>
      </w:r>
    </w:p>
    <w:p w:rsidR="0050187C" w:rsidRPr="002E2293" w:rsidRDefault="0050187C" w:rsidP="0050187C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Принятие кодекса этики и служебного поведения работников организации.</w:t>
      </w:r>
    </w:p>
    <w:p w:rsidR="0050187C" w:rsidRPr="002E2293" w:rsidRDefault="0050187C" w:rsidP="0050187C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Определение структурного подразделения (лица), ответственного за профилактику коррупционных и иных правонарушений.</w:t>
      </w:r>
    </w:p>
    <w:p w:rsidR="0050187C" w:rsidRPr="002E2293" w:rsidRDefault="0050187C" w:rsidP="0050187C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Разработка и принятие антикоррупционных стандартов и процедур, обеспечивающих повышение открытости и прозрачности деятельности организации;</w:t>
      </w:r>
    </w:p>
    <w:p w:rsidR="0050187C" w:rsidRPr="002E2293" w:rsidRDefault="0050187C" w:rsidP="0050187C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Предотвращение и урегулирование конфликта интересов.</w:t>
      </w:r>
    </w:p>
    <w:p w:rsidR="0050187C" w:rsidRPr="002E2293" w:rsidRDefault="0050187C" w:rsidP="0050187C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Недопущение использования поддельных документов, составления неофициальной отчетности.</w:t>
      </w:r>
    </w:p>
    <w:p w:rsidR="0050187C" w:rsidRPr="002E2293" w:rsidRDefault="0050187C" w:rsidP="0050187C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Сотрудничество организации с правоохранительными органами.</w:t>
      </w:r>
    </w:p>
    <w:p w:rsidR="0050187C" w:rsidRPr="002E2293" w:rsidRDefault="0050187C" w:rsidP="0050187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87C" w:rsidRPr="002E2293" w:rsidRDefault="0050187C" w:rsidP="0050187C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Основные принципы антикоррупционной деятельности организации</w:t>
      </w:r>
    </w:p>
    <w:p w:rsidR="0050187C" w:rsidRPr="002E2293" w:rsidRDefault="0050187C" w:rsidP="0050187C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0187C" w:rsidRPr="002E2293" w:rsidRDefault="0050187C" w:rsidP="0050187C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Антикоррупционная деятельность организации основывается на следующих принципах:</w:t>
      </w:r>
    </w:p>
    <w:p w:rsidR="0050187C" w:rsidRPr="002E2293" w:rsidRDefault="0050187C" w:rsidP="0050187C">
      <w:pPr>
        <w:pStyle w:val="ConsPlusNonformat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непринятия коррупции в любых формах и проявлениях.</w:t>
      </w:r>
    </w:p>
    <w:p w:rsidR="0050187C" w:rsidRPr="002E2293" w:rsidRDefault="0050187C" w:rsidP="005018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Формирование у работников организации нетерпимого отношения к коррупции и ее проявлениям, развитие навыков антикоррупционного поведения.</w:t>
      </w:r>
    </w:p>
    <w:p w:rsidR="0050187C" w:rsidRPr="002E2293" w:rsidRDefault="0050187C" w:rsidP="0050187C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соответствия антикоррупционной политики организации действующему законодательству и общепринятым нормам.</w:t>
      </w:r>
    </w:p>
    <w:p w:rsidR="0050187C" w:rsidRPr="002E2293" w:rsidRDefault="0050187C" w:rsidP="005018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 xml:space="preserve">Реализуемые в организации антикоррупционные мероприятия должны соответствовать Конституции Российской Федерации, федеральным конституционным законам, общепризнанным принципам и </w:t>
      </w:r>
      <w:proofErr w:type="gramStart"/>
      <w:r w:rsidRPr="002E2293">
        <w:rPr>
          <w:rFonts w:ascii="Times New Roman" w:hAnsi="Times New Roman" w:cs="Times New Roman"/>
          <w:color w:val="000000"/>
          <w:sz w:val="24"/>
          <w:szCs w:val="24"/>
        </w:rPr>
        <w:t>нормам международного права</w:t>
      </w:r>
      <w:proofErr w:type="gramEnd"/>
      <w:r w:rsidRPr="002E2293">
        <w:rPr>
          <w:rFonts w:ascii="Times New Roman" w:hAnsi="Times New Roman" w:cs="Times New Roman"/>
          <w:color w:val="000000"/>
          <w:sz w:val="24"/>
          <w:szCs w:val="24"/>
        </w:rPr>
        <w:t xml:space="preserve"> и международным договорам Российской Федерации, федеральным законам, иным нормативным правовым актам.</w:t>
      </w:r>
    </w:p>
    <w:p w:rsidR="0050187C" w:rsidRPr="002E2293" w:rsidRDefault="0050187C" w:rsidP="0050187C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открытости информации о деятельности организации.</w:t>
      </w:r>
    </w:p>
    <w:p w:rsidR="0050187C" w:rsidRPr="002E2293" w:rsidRDefault="0050187C" w:rsidP="005018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Информирование общественности, средств массовой информации и институтов гражданского общества о своей деятельности, а также об антикоррупционных стандартах, принятых в организации.</w:t>
      </w:r>
    </w:p>
    <w:p w:rsidR="0050187C" w:rsidRPr="002E2293" w:rsidRDefault="0050187C" w:rsidP="005018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В рамках реализации данного принципа организация на своем официальном сайте в информационно-телекоммуникационной сети «Интернет» создает подраздел по вопросам противодействия коррупции, отдельная гиперссылка на который размещается на главной странице сайта. Подраздел наполняется информацией о нормативных правовых актах, а также внутренних документах организации в сфере противодействия коррупции в действующей редакции. Конфиденциальная информация, а также информация, отнесенная к государственной или иной охраняемой законом тайне, не размещается.</w:t>
      </w:r>
    </w:p>
    <w:p w:rsidR="0050187C" w:rsidRPr="002E2293" w:rsidRDefault="0050187C" w:rsidP="0050187C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ответственности и неотвратимости наказания.</w:t>
      </w:r>
    </w:p>
    <w:p w:rsidR="0050187C" w:rsidRPr="002E2293" w:rsidRDefault="0050187C" w:rsidP="005018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должностных обязанностей, а также персональная ответственность руководства за реализацию антикоррупционной политики, принятой в организации.</w:t>
      </w:r>
    </w:p>
    <w:p w:rsidR="0050187C" w:rsidRPr="002E2293" w:rsidRDefault="0050187C" w:rsidP="0050187C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личного примера руководства организации.</w:t>
      </w:r>
    </w:p>
    <w:p w:rsidR="0050187C" w:rsidRPr="002E2293" w:rsidRDefault="0050187C" w:rsidP="00501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 xml:space="preserve">Ключевая роль руководства организации в формировании нетерпимого отношения к коррупции, создании и поддержании устойчивого функционирования системы профилактики и </w:t>
      </w:r>
      <w:r w:rsidRPr="002E2293">
        <w:rPr>
          <w:rFonts w:ascii="Times New Roman" w:hAnsi="Times New Roman" w:cs="Times New Roman"/>
          <w:sz w:val="24"/>
          <w:szCs w:val="24"/>
        </w:rPr>
        <w:t>предупреждения коррупции в деятельности     организации, минимизации и ликвидации последствий коррупционных правонарушений.</w:t>
      </w:r>
    </w:p>
    <w:p w:rsidR="0050187C" w:rsidRPr="002E2293" w:rsidRDefault="0050187C" w:rsidP="0050187C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вовлеченности работников организации в антикоррупционную деятельность.</w:t>
      </w:r>
    </w:p>
    <w:p w:rsidR="0050187C" w:rsidRPr="002E2293" w:rsidRDefault="0050187C" w:rsidP="005018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организации происходит регулярное информирование работников о положениях антикоррупционного законодательства, а также их привлечение к участию в разработке и реализации принятых антикоррупционных стандартов и процедур.</w:t>
      </w:r>
    </w:p>
    <w:p w:rsidR="0050187C" w:rsidRPr="002E2293" w:rsidRDefault="0050187C" w:rsidP="0050187C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эффективности антикоррупционных стандартов и процедур.</w:t>
      </w:r>
    </w:p>
    <w:p w:rsidR="0050187C" w:rsidRPr="002E2293" w:rsidRDefault="0050187C" w:rsidP="005018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Создание в организации и постоянное совершенствование эффективной системы противодействия коррупции. В организации применяются наиболее простые в реализации антикоррупционные мероприятия, которые обеспечивают результат при низкой стоимости их проведения.</w:t>
      </w:r>
    </w:p>
    <w:p w:rsidR="0050187C" w:rsidRPr="002E2293" w:rsidRDefault="0050187C" w:rsidP="0050187C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соразмерности антикоррупционных процедур риску коррупции.</w:t>
      </w:r>
    </w:p>
    <w:p w:rsidR="0050187C" w:rsidRPr="002E2293" w:rsidRDefault="0050187C" w:rsidP="005018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В организации разрабатывается и реализуется комплекс мероприятий, позволяющих минимизировать вероятность вовлечения организации, ее руководителей и работников в коррупционную деятельность, с учетом имеющихся в деятельности данной организации коррупционных рисков.</w:t>
      </w:r>
    </w:p>
    <w:p w:rsidR="0050187C" w:rsidRPr="002E2293" w:rsidRDefault="0050187C" w:rsidP="0050187C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постоянного контроля и регулярного мониторинга.</w:t>
      </w:r>
    </w:p>
    <w:p w:rsidR="0050187C" w:rsidRPr="002E2293" w:rsidRDefault="0050187C" w:rsidP="005018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Проведение в организации регулярного мониторинга эффективности принятых антикоррупционных стандартов и процедур, а также контроль за их исполнением.</w:t>
      </w:r>
    </w:p>
    <w:p w:rsidR="0050187C" w:rsidRPr="002E2293" w:rsidRDefault="0050187C" w:rsidP="005018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87C" w:rsidRPr="002E2293" w:rsidRDefault="0050187C" w:rsidP="0050187C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Структурные подразделения (лица), ответственные</w:t>
      </w:r>
    </w:p>
    <w:p w:rsidR="0050187C" w:rsidRPr="002E2293" w:rsidRDefault="0050187C" w:rsidP="0050187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за реализацию антикоррупционной политики в организации</w:t>
      </w:r>
    </w:p>
    <w:p w:rsidR="0050187C" w:rsidRPr="002E2293" w:rsidRDefault="0050187C" w:rsidP="0050187C">
      <w:pPr>
        <w:pStyle w:val="ConsPlusNonformat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187C" w:rsidRPr="002E2293" w:rsidRDefault="0050187C" w:rsidP="0050187C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Ответственность за реализацию антикоррупционной политики в организации несут руководитель организации, его заместители, а также руководители структурных подразделений. Деятельность по реализации антикоррупционной политики в организации также осуществляет комиссия по противодействию коррупции и урегулированию конфликта интересов, структурное подразделение (лицо), ответственное за профилактику коррупционных и иных правонарушений в организации, служба внутреннего контроля организации (если имеется).</w:t>
      </w:r>
    </w:p>
    <w:p w:rsidR="0050187C" w:rsidRPr="002E2293" w:rsidRDefault="0050187C" w:rsidP="0050187C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Информация о неисполнении работниками организации требований, предъявляемых структурным подразделением (лицом), ответственным за профилактику коррупционных и иных правонарушений в организации, а также о воспрепятствовании его деятельности незамедлительно доводится до сведения руководителя организации.</w:t>
      </w:r>
    </w:p>
    <w:p w:rsidR="0050187C" w:rsidRPr="002E2293" w:rsidRDefault="0050187C" w:rsidP="0050187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87C" w:rsidRPr="002E2293" w:rsidRDefault="0050187C" w:rsidP="0050187C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</w:pPr>
      <w:r w:rsidRPr="002E2293">
        <w:t>Конфликт интересов</w:t>
      </w:r>
    </w:p>
    <w:p w:rsidR="0050187C" w:rsidRPr="002E2293" w:rsidRDefault="0050187C" w:rsidP="0050187C">
      <w:pPr>
        <w:autoSpaceDE w:val="0"/>
        <w:autoSpaceDN w:val="0"/>
        <w:adjustRightInd w:val="0"/>
        <w:jc w:val="center"/>
      </w:pPr>
    </w:p>
    <w:p w:rsidR="0050187C" w:rsidRPr="002E2293" w:rsidRDefault="0050187C" w:rsidP="0050187C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sz w:val="24"/>
          <w:szCs w:val="24"/>
        </w:rPr>
        <w:t xml:space="preserve">Под конфликтом интересов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</w:t>
      </w:r>
      <w:proofErr w:type="gramStart"/>
      <w:r w:rsidRPr="002E2293">
        <w:rPr>
          <w:rFonts w:ascii="Times New Roman" w:hAnsi="Times New Roman" w:cs="Times New Roman"/>
          <w:sz w:val="24"/>
          <w:szCs w:val="24"/>
        </w:rPr>
        <w:t>правами</w:t>
      </w:r>
      <w:proofErr w:type="gramEnd"/>
      <w:r w:rsidRPr="002E2293">
        <w:rPr>
          <w:rFonts w:ascii="Times New Roman" w:hAnsi="Times New Roman" w:cs="Times New Roman"/>
          <w:sz w:val="24"/>
          <w:szCs w:val="24"/>
        </w:rPr>
        <w:t xml:space="preserve"> и законными интересами организации, способное привести к причинению вреда имуществу и (или) деловой репутации организации.</w:t>
      </w:r>
    </w:p>
    <w:p w:rsidR="0050187C" w:rsidRPr="002E2293" w:rsidRDefault="0050187C" w:rsidP="0050187C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sz w:val="24"/>
          <w:szCs w:val="24"/>
        </w:rPr>
        <w:t>Под личной заинтересованностью работника организации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сестер, а также родителей, братьев, сестер, детей супругов и супругов детей), граждан или организаций, с которыми работник организации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0187C" w:rsidRPr="002E2293" w:rsidRDefault="0050187C" w:rsidP="0050187C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2E2293">
        <w:t xml:space="preserve">Работники организации обязаны не допускать ситуаций, которые могут привести к конфликту интересов. В случае возникновения личной заинтересованности работникам необходимо воздержаться от принятия управленческих решений и каких-либо </w:t>
      </w:r>
      <w:r w:rsidRPr="002E2293">
        <w:lastRenderedPageBreak/>
        <w:t>действий, а также незамедлительно сообщить о личной заинтересованности своему непосредственному руководителю и (или) в структурное подразделение (лицу), ответственное(</w:t>
      </w:r>
      <w:proofErr w:type="spellStart"/>
      <w:r w:rsidRPr="002E2293">
        <w:t>му</w:t>
      </w:r>
      <w:proofErr w:type="spellEnd"/>
      <w:r w:rsidRPr="002E2293">
        <w:t>) за профилактику коррупционных и иных правонарушений в организации по форме согласно приложению № 1 к антикоррупционной политике.</w:t>
      </w:r>
    </w:p>
    <w:p w:rsidR="0050187C" w:rsidRPr="002E2293" w:rsidRDefault="0050187C" w:rsidP="0050187C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2E2293">
        <w:t>Рассмотрение сообщений о возникновении личной заинтересованности осуществляется структурным подразделением (лицом), ответственным за профилактику коррупционных и иных правонарушений в организации, в соответствии с Положением о структурном подразделении (лице), ответственном за профилактику коррупционных и иных правонарушений в организации.</w:t>
      </w:r>
    </w:p>
    <w:p w:rsidR="0050187C" w:rsidRPr="002E2293" w:rsidRDefault="0050187C" w:rsidP="0050187C">
      <w:pPr>
        <w:pStyle w:val="a4"/>
        <w:autoSpaceDE w:val="0"/>
        <w:autoSpaceDN w:val="0"/>
        <w:adjustRightInd w:val="0"/>
      </w:pPr>
    </w:p>
    <w:p w:rsidR="0050187C" w:rsidRPr="002E2293" w:rsidRDefault="0050187C" w:rsidP="0050187C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</w:pPr>
      <w:r w:rsidRPr="002E2293">
        <w:t>Подарки и иная выгода</w:t>
      </w:r>
    </w:p>
    <w:p w:rsidR="0050187C" w:rsidRPr="002E2293" w:rsidRDefault="0050187C" w:rsidP="0050187C">
      <w:pPr>
        <w:pStyle w:val="a4"/>
        <w:autoSpaceDE w:val="0"/>
        <w:autoSpaceDN w:val="0"/>
        <w:adjustRightInd w:val="0"/>
      </w:pPr>
    </w:p>
    <w:p w:rsidR="0050187C" w:rsidRPr="002E2293" w:rsidRDefault="0050187C" w:rsidP="0050187C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2E2293">
        <w:t>Получение или дарение подарков допускается в соответствии со следующими критериями:</w:t>
      </w:r>
    </w:p>
    <w:p w:rsidR="0050187C" w:rsidRPr="002E2293" w:rsidRDefault="0050187C" w:rsidP="0050187C">
      <w:pPr>
        <w:pStyle w:val="a4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</w:pPr>
      <w:r w:rsidRPr="002E2293">
        <w:t>Подарок не является предметом роскоши.</w:t>
      </w:r>
    </w:p>
    <w:p w:rsidR="0050187C" w:rsidRPr="002E2293" w:rsidRDefault="0050187C" w:rsidP="0050187C">
      <w:pPr>
        <w:pStyle w:val="a4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</w:pPr>
      <w:r w:rsidRPr="002E2293">
        <w:t>Подарок не является вознаграждением за решения, действия (бездействие) при исполнении должностных обязанностей.</w:t>
      </w:r>
    </w:p>
    <w:p w:rsidR="0050187C" w:rsidRPr="002E2293" w:rsidRDefault="0050187C" w:rsidP="0050187C">
      <w:pPr>
        <w:pStyle w:val="a4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</w:pPr>
      <w:r w:rsidRPr="002E2293">
        <w:t>Поводом для подарка является личное событие работника, проведение официального мероприятия в организации или органе исполнительной власти Смоленской области, в ведении которого находится организация.</w:t>
      </w:r>
    </w:p>
    <w:p w:rsidR="0050187C" w:rsidRPr="002E2293" w:rsidRDefault="0050187C" w:rsidP="0050187C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2E2293">
        <w:t>Работники обязаны сообщить о факте получения или дарения подарка (оказания услуги) должностному лицу в течение 3 дней своему непосредственному руководителю и (или) в структурное подразделение (лицу), ответственное(</w:t>
      </w:r>
      <w:proofErr w:type="spellStart"/>
      <w:r w:rsidRPr="002E2293">
        <w:t>му</w:t>
      </w:r>
      <w:proofErr w:type="spellEnd"/>
      <w:r w:rsidRPr="002E2293">
        <w:t>) за профилактику коррупционных и иных правонарушений в организации, в случае, если стоимость подарка превышает 3000 рублей, по форме согласно приложению    № 2 к антикоррупционной политике.</w:t>
      </w:r>
    </w:p>
    <w:p w:rsidR="0050187C" w:rsidRPr="002E2293" w:rsidRDefault="0050187C" w:rsidP="0050187C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2E2293">
        <w:t>При возникновении спорных вопросов и конфликтных ситуаций, связанных с получением или дарением подарков (оказанием услуг), работникам необходимо обращаться к своему непосредственному руководителю и (или) в комиссию по противодействию коррупции и урегулированию конфликта интересов в организации, и (или) в структурное подразделение (к лицу), ответственное(</w:t>
      </w:r>
      <w:proofErr w:type="spellStart"/>
      <w:r w:rsidRPr="002E2293">
        <w:t>му</w:t>
      </w:r>
      <w:proofErr w:type="spellEnd"/>
      <w:r w:rsidRPr="002E2293">
        <w:t>) за профилактику коррупционных и иных правонарушений в организации.</w:t>
      </w:r>
    </w:p>
    <w:p w:rsidR="0050187C" w:rsidRPr="002E2293" w:rsidRDefault="0050187C" w:rsidP="0050187C">
      <w:pPr>
        <w:pStyle w:val="a4"/>
        <w:autoSpaceDE w:val="0"/>
        <w:autoSpaceDN w:val="0"/>
        <w:adjustRightInd w:val="0"/>
      </w:pPr>
    </w:p>
    <w:p w:rsidR="0050187C" w:rsidRPr="002E2293" w:rsidRDefault="0050187C" w:rsidP="0050187C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</w:pPr>
      <w:r w:rsidRPr="002E2293">
        <w:t>Противодействие коррупции</w:t>
      </w:r>
    </w:p>
    <w:p w:rsidR="0050187C" w:rsidRPr="002E2293" w:rsidRDefault="0050187C" w:rsidP="0050187C">
      <w:pPr>
        <w:pStyle w:val="a4"/>
        <w:autoSpaceDE w:val="0"/>
        <w:autoSpaceDN w:val="0"/>
        <w:adjustRightInd w:val="0"/>
        <w:jc w:val="center"/>
      </w:pPr>
    </w:p>
    <w:p w:rsidR="0050187C" w:rsidRPr="002E2293" w:rsidRDefault="0050187C" w:rsidP="0050187C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2E2293">
        <w:t>Работникам организации запрещается принимать участие в коррупционных действиях лично или через третьих лиц, в том числе предлагать, давать, вымогать или получать незаконное вознаграждение в различных формах за содействие в решении тех или иных вопросов, а также незаконно передавать лицу, выполняющему управленческие функции в коммерческой или иной организации, а равно получать деньги, ценные бумаги, иное имущество, оказывать (получать) услуги имущественного характера, предоставлять (получать) иные имущественные права за совершение действий (бездействия) в интересах дающего в связи с занимаемым этим лицом должностным (служебным) положением.</w:t>
      </w:r>
    </w:p>
    <w:p w:rsidR="0050187C" w:rsidRPr="002E2293" w:rsidRDefault="0050187C" w:rsidP="0050187C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2E2293">
        <w:t xml:space="preserve">Работники обязаны в течение 3 дней сообщить о факте обращения в </w:t>
      </w:r>
      <w:proofErr w:type="gramStart"/>
      <w:r w:rsidRPr="002E2293">
        <w:t>целях  склонения</w:t>
      </w:r>
      <w:proofErr w:type="gramEnd"/>
      <w:r w:rsidRPr="002E2293">
        <w:t xml:space="preserve"> их к совершению коррупционных правонарушений своему непосредственному руководителю, в комиссию по противодействию коррупции и урегулированию конфликта интересов в организации и (или) в структурное подразделение (лицу), ответственное(</w:t>
      </w:r>
      <w:proofErr w:type="spellStart"/>
      <w:r w:rsidRPr="002E2293">
        <w:t>му</w:t>
      </w:r>
      <w:proofErr w:type="spellEnd"/>
      <w:r w:rsidRPr="002E2293">
        <w:t>) за профилактику коррупционных и иных правонарушений в организации,</w:t>
      </w:r>
      <w:r w:rsidRPr="002E2293">
        <w:rPr>
          <w:color w:val="000000"/>
        </w:rPr>
        <w:t xml:space="preserve"> по форме согласно приложению № 3 к антикоррупционной политике.</w:t>
      </w:r>
    </w:p>
    <w:p w:rsidR="0050187C" w:rsidRPr="002E2293" w:rsidRDefault="0050187C" w:rsidP="0050187C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2E2293">
        <w:t xml:space="preserve">При подозрении работника организации в совершении действий (бездействия), которые имеют признаки нарушения законодательства о противодействии коррупции, организация не позднее 10 рабочих дней со дня обнаружения совершения таких действий </w:t>
      </w:r>
      <w:r w:rsidRPr="002E2293">
        <w:lastRenderedPageBreak/>
        <w:t>(бездействия)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с целью оценки законности действий (бездействия).</w:t>
      </w:r>
    </w:p>
    <w:p w:rsidR="0050187C" w:rsidRPr="002E2293" w:rsidRDefault="0050187C" w:rsidP="0050187C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0187C" w:rsidRPr="002E2293" w:rsidRDefault="0050187C" w:rsidP="0050187C">
      <w:pPr>
        <w:pStyle w:val="ConsPlusNonforma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Перечень антикоррупционных мероприятий,</w:t>
      </w:r>
    </w:p>
    <w:p w:rsidR="0050187C" w:rsidRPr="002E2293" w:rsidRDefault="0050187C" w:rsidP="0050187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реализуемых организацией</w:t>
      </w:r>
    </w:p>
    <w:p w:rsidR="0050187C" w:rsidRPr="002E2293" w:rsidRDefault="0050187C" w:rsidP="0050187C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3194"/>
        <w:gridCol w:w="6237"/>
      </w:tblGrid>
      <w:tr w:rsidR="0050187C" w:rsidRPr="002E2293" w:rsidTr="001A0A9A">
        <w:tc>
          <w:tcPr>
            <w:tcW w:w="775" w:type="dxa"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94" w:type="dxa"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</w:tr>
      <w:tr w:rsidR="0050187C" w:rsidRPr="002E2293" w:rsidTr="001A0A9A">
        <w:tc>
          <w:tcPr>
            <w:tcW w:w="775" w:type="dxa"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0187C" w:rsidRPr="002E2293" w:rsidTr="001A0A9A">
        <w:tc>
          <w:tcPr>
            <w:tcW w:w="775" w:type="dxa"/>
            <w:vMerge w:val="restart"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94" w:type="dxa"/>
            <w:vMerge w:val="restart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Нормативное обеспечение, закрепление стандартов поведения</w:t>
            </w:r>
          </w:p>
        </w:tc>
        <w:tc>
          <w:tcPr>
            <w:tcW w:w="6237" w:type="dxa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50187C" w:rsidRPr="002E2293" w:rsidTr="001A0A9A">
        <w:tc>
          <w:tcPr>
            <w:tcW w:w="775" w:type="dxa"/>
            <w:vMerge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антикоррупционных положений в договоры, связанные с финансово-хозяйственной деятельностью организации</w:t>
            </w:r>
          </w:p>
        </w:tc>
      </w:tr>
      <w:tr w:rsidR="0050187C" w:rsidRPr="002E2293" w:rsidTr="001A0A9A">
        <w:tc>
          <w:tcPr>
            <w:tcW w:w="775" w:type="dxa"/>
            <w:vMerge/>
            <w:tcBorders>
              <w:bottom w:val="single" w:sz="4" w:space="0" w:color="auto"/>
            </w:tcBorders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tcBorders>
              <w:bottom w:val="single" w:sz="4" w:space="0" w:color="auto"/>
            </w:tcBorders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антикоррупционных положений в трудовые договоры работников организации и их должностные инструкции</w:t>
            </w:r>
          </w:p>
        </w:tc>
      </w:tr>
      <w:tr w:rsidR="0050187C" w:rsidRPr="002E2293" w:rsidTr="001A0A9A">
        <w:trPr>
          <w:trHeight w:val="1020"/>
        </w:trPr>
        <w:tc>
          <w:tcPr>
            <w:tcW w:w="775" w:type="dxa"/>
            <w:vMerge w:val="restart"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94" w:type="dxa"/>
            <w:vMerge w:val="restart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  <w:p w:rsidR="0050187C" w:rsidRPr="002E2293" w:rsidRDefault="0050187C" w:rsidP="001A0A9A">
            <w:pPr>
              <w:jc w:val="center"/>
            </w:pPr>
          </w:p>
        </w:tc>
        <w:tc>
          <w:tcPr>
            <w:tcW w:w="6237" w:type="dxa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процедуры информирования работниками работодателя о фактах склонения их к совершению коррупционных правонарушений, установление порядка рассмотрения таких обращений</w:t>
            </w:r>
          </w:p>
        </w:tc>
      </w:tr>
      <w:tr w:rsidR="0050187C" w:rsidRPr="002E2293" w:rsidTr="001A0A9A">
        <w:tc>
          <w:tcPr>
            <w:tcW w:w="775" w:type="dxa"/>
            <w:vMerge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:rsidR="0050187C" w:rsidRPr="002E2293" w:rsidRDefault="0050187C" w:rsidP="001A0A9A">
            <w:pPr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процедуры информирования работниками работодателя о ставших им известными фактах совершения коррупционных </w:t>
            </w:r>
            <w:proofErr w:type="gramStart"/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правонарушений,   </w:t>
            </w:r>
            <w:proofErr w:type="gramEnd"/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положений кодекса этики и служебного поведения работников организации другими   работниками, установление порядка рассмотрения таких обращений</w:t>
            </w:r>
          </w:p>
        </w:tc>
      </w:tr>
      <w:tr w:rsidR="0050187C" w:rsidRPr="002E2293" w:rsidTr="001A0A9A">
        <w:tc>
          <w:tcPr>
            <w:tcW w:w="775" w:type="dxa"/>
            <w:vMerge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:rsidR="0050187C" w:rsidRPr="002E2293" w:rsidRDefault="0050187C" w:rsidP="001A0A9A">
            <w:pPr>
              <w:jc w:val="center"/>
            </w:pPr>
          </w:p>
        </w:tc>
        <w:tc>
          <w:tcPr>
            <w:tcW w:w="6237" w:type="dxa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интересов, установление порядка урегулирования выявленного конфликта интересов</w:t>
            </w:r>
          </w:p>
        </w:tc>
      </w:tr>
      <w:tr w:rsidR="0050187C" w:rsidRPr="002E2293" w:rsidTr="001A0A9A">
        <w:trPr>
          <w:trHeight w:val="1390"/>
        </w:trPr>
        <w:tc>
          <w:tcPr>
            <w:tcW w:w="775" w:type="dxa"/>
            <w:vMerge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</w:t>
            </w:r>
            <w:proofErr w:type="gramStart"/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 организации</w:t>
            </w:r>
            <w:proofErr w:type="gramEnd"/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составления и изменения перечня </w:t>
            </w:r>
          </w:p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должностей, замещение которых связано с коррупционными рисками</w:t>
            </w:r>
          </w:p>
        </w:tc>
      </w:tr>
      <w:tr w:rsidR="0050187C" w:rsidRPr="002E2293" w:rsidTr="001A0A9A">
        <w:tc>
          <w:tcPr>
            <w:tcW w:w="775" w:type="dxa"/>
            <w:vMerge w:val="restart"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94" w:type="dxa"/>
            <w:vMerge w:val="restart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 информирование работников организации</w:t>
            </w:r>
          </w:p>
        </w:tc>
        <w:tc>
          <w:tcPr>
            <w:tcW w:w="6237" w:type="dxa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ознакомление работников под роспись с нормативными документами, регулирующими вопросы предупреждения и противодействия коррупции</w:t>
            </w:r>
          </w:p>
        </w:tc>
      </w:tr>
      <w:tr w:rsidR="0050187C" w:rsidRPr="002E2293" w:rsidTr="001A0A9A">
        <w:tc>
          <w:tcPr>
            <w:tcW w:w="775" w:type="dxa"/>
            <w:vMerge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50187C" w:rsidRPr="002E2293" w:rsidTr="001A0A9A">
        <w:tc>
          <w:tcPr>
            <w:tcW w:w="775" w:type="dxa"/>
            <w:vMerge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консультирования работников по вопросам </w:t>
            </w:r>
            <w:proofErr w:type="gramStart"/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соблюдения</w:t>
            </w:r>
            <w:proofErr w:type="gramEnd"/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принятых в организации антикоррупционных стандартов и процедур</w:t>
            </w:r>
          </w:p>
        </w:tc>
      </w:tr>
    </w:tbl>
    <w:p w:rsidR="0050187C" w:rsidRPr="002E2293" w:rsidRDefault="0050187C" w:rsidP="0050187C">
      <w:r w:rsidRPr="002E2293">
        <w:br w:type="page"/>
      </w:r>
    </w:p>
    <w:tbl>
      <w:tblPr>
        <w:tblW w:w="1020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3194"/>
        <w:gridCol w:w="6237"/>
      </w:tblGrid>
      <w:tr w:rsidR="0050187C" w:rsidRPr="002E2293" w:rsidTr="001A0A9A">
        <w:tc>
          <w:tcPr>
            <w:tcW w:w="775" w:type="dxa"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94" w:type="dxa"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0187C" w:rsidRPr="002E2293" w:rsidTr="001A0A9A">
        <w:tc>
          <w:tcPr>
            <w:tcW w:w="775" w:type="dxa"/>
            <w:vMerge w:val="restart"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br w:type="page"/>
            </w: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94" w:type="dxa"/>
            <w:vMerge w:val="restart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 организации внутреннего контроля за соблюдением принятых антикоррупционных стандартов и процедур</w:t>
            </w:r>
          </w:p>
        </w:tc>
        <w:tc>
          <w:tcPr>
            <w:tcW w:w="6237" w:type="dxa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50187C" w:rsidRPr="002E2293" w:rsidTr="001A0A9A">
        <w:tc>
          <w:tcPr>
            <w:tcW w:w="775" w:type="dxa"/>
            <w:vMerge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регулярного контроля наличия и достоверности документов бухгалтерского учета</w:t>
            </w:r>
          </w:p>
        </w:tc>
      </w:tr>
      <w:tr w:rsidR="0050187C" w:rsidRPr="002E2293" w:rsidTr="001A0A9A">
        <w:tc>
          <w:tcPr>
            <w:tcW w:w="775" w:type="dxa"/>
            <w:vMerge w:val="restart"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94" w:type="dxa"/>
            <w:vMerge w:val="restart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антикоррупционных мероприятий, реализуемых организацией</w:t>
            </w:r>
          </w:p>
        </w:tc>
        <w:tc>
          <w:tcPr>
            <w:tcW w:w="6237" w:type="dxa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регулярной оценки </w:t>
            </w:r>
            <w:proofErr w:type="gramStart"/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gramEnd"/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принятых в организации антикоррупционных стандартов и процедур</w:t>
            </w:r>
          </w:p>
        </w:tc>
      </w:tr>
      <w:tr w:rsidR="0050187C" w:rsidRPr="002E2293" w:rsidTr="001A0A9A">
        <w:tc>
          <w:tcPr>
            <w:tcW w:w="775" w:type="dxa"/>
            <w:vMerge/>
          </w:tcPr>
          <w:p w:rsidR="0050187C" w:rsidRPr="002E2293" w:rsidRDefault="0050187C" w:rsidP="001A0A9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50187C" w:rsidRPr="002E2293" w:rsidRDefault="0050187C" w:rsidP="001A0A9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отчетных материалов о результатах, достигнутых организацией в сфере противодействия коррупции</w:t>
            </w:r>
          </w:p>
        </w:tc>
      </w:tr>
    </w:tbl>
    <w:p w:rsidR="0050187C" w:rsidRPr="002E2293" w:rsidRDefault="0050187C" w:rsidP="005018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87C" w:rsidRPr="002E2293" w:rsidRDefault="0050187C" w:rsidP="0050187C">
      <w:pPr>
        <w:pStyle w:val="ConsPlusNonforma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Ответственность работников за нарушение</w:t>
      </w:r>
    </w:p>
    <w:p w:rsidR="0050187C" w:rsidRPr="002E2293" w:rsidRDefault="0050187C" w:rsidP="0050187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требований антикоррупционной политики</w:t>
      </w:r>
    </w:p>
    <w:p w:rsidR="0050187C" w:rsidRPr="002E2293" w:rsidRDefault="0050187C" w:rsidP="0050187C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187C" w:rsidRPr="002E2293" w:rsidRDefault="0050187C" w:rsidP="0050187C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Каждый работник при заключении трудового договора должен быть ознакомлен под роспись с положениями антикоррупционной политики организации, а также локальных нормативных актов, регламентирующих вопросы противодействия коррупции в организации.</w:t>
      </w:r>
    </w:p>
    <w:p w:rsidR="0050187C" w:rsidRPr="002E2293" w:rsidRDefault="0050187C" w:rsidP="0050187C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Работники организации обязаны соблюдать положения антикоррупционной политики организации, а также локальных нормативных актов, регламентирующих вопросы противодействия коррупции в организации.</w:t>
      </w:r>
    </w:p>
    <w:p w:rsidR="0050187C" w:rsidRPr="002E2293" w:rsidRDefault="0050187C" w:rsidP="0050187C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Работники организации, независимо от занимаемой должности, несут дисциплинарную ответственность за несоблюдение положений антикоррупционной политики организации, локальных нормативных актов, регламентирующих вопросы противодействия коррупции в организации.</w:t>
      </w:r>
    </w:p>
    <w:p w:rsidR="0050187C" w:rsidRPr="002E2293" w:rsidRDefault="0050187C" w:rsidP="0050187C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За совершение коррупционных правонарушений к работнику применяются меры дисциплинарной, уголовной, административной, гражданско-правовой ответственности в соответствии с действующим законодательством Российской Федерации.</w:t>
      </w:r>
    </w:p>
    <w:p w:rsidR="0050187C" w:rsidRPr="002E2293" w:rsidRDefault="0050187C" w:rsidP="0050187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187C" w:rsidRPr="002E2293" w:rsidRDefault="0050187C" w:rsidP="0050187C">
      <w:pPr>
        <w:pStyle w:val="ConsPlusNonforma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Ожидаемые результаты</w:t>
      </w:r>
    </w:p>
    <w:p w:rsidR="0050187C" w:rsidRPr="002E2293" w:rsidRDefault="0050187C" w:rsidP="0050187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187C" w:rsidRPr="002E2293" w:rsidRDefault="0050187C" w:rsidP="0050187C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Реализация настоящей антикоррупционной политики направлена на формирование у работников организации нетерпимого отношения к коррупции и ее проявлениям, развитию навыков антикоррупционного поведения.</w:t>
      </w:r>
    </w:p>
    <w:p w:rsidR="0050187C" w:rsidRPr="002E2293" w:rsidRDefault="0050187C" w:rsidP="0050187C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настоящей антикоррупционной политики в организации должны быть сформированы эффективные механизмы, препятствующие коррупционным действиям, а также способствующие минимизации вовлечения работников в коррупционную деятельность, усовершенствованы системы противодействия коррупции в организации.</w:t>
      </w:r>
    </w:p>
    <w:p w:rsidR="0050187C" w:rsidRPr="002E2293" w:rsidRDefault="0050187C" w:rsidP="0050187C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реализации мероприятий настоящей антикоррупционной политики в организации сформируется система предупреждения коррупционных действий и наказаний за них с применением мер ответственности, установленных законодательством Российской Федерации, способствующая минимизации рисков имущественного и </w:t>
      </w:r>
      <w:proofErr w:type="spellStart"/>
      <w:r w:rsidRPr="002E2293">
        <w:rPr>
          <w:rFonts w:ascii="Times New Roman" w:hAnsi="Times New Roman" w:cs="Times New Roman"/>
          <w:color w:val="000000"/>
          <w:sz w:val="24"/>
          <w:szCs w:val="24"/>
        </w:rPr>
        <w:t>репутационного</w:t>
      </w:r>
      <w:proofErr w:type="spellEnd"/>
      <w:r w:rsidRPr="002E2293">
        <w:rPr>
          <w:rFonts w:ascii="Times New Roman" w:hAnsi="Times New Roman" w:cs="Times New Roman"/>
          <w:color w:val="000000"/>
          <w:sz w:val="24"/>
          <w:szCs w:val="24"/>
        </w:rPr>
        <w:t xml:space="preserve"> ущерба, наносимого организации.</w:t>
      </w:r>
    </w:p>
    <w:p w:rsidR="00A820A1" w:rsidRDefault="0050187C" w:rsidP="0050187C">
      <w:r w:rsidRPr="002E2293">
        <w:rPr>
          <w:color w:val="000000"/>
        </w:rPr>
        <w:br w:type="page"/>
      </w:r>
      <w:bookmarkStart w:id="0" w:name="_GoBack"/>
      <w:bookmarkEnd w:id="0"/>
    </w:p>
    <w:sectPr w:rsidR="00A8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73401"/>
    <w:multiLevelType w:val="multilevel"/>
    <w:tmpl w:val="D24421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B87744A"/>
    <w:multiLevelType w:val="multilevel"/>
    <w:tmpl w:val="0DC0F17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7C"/>
    <w:rsid w:val="0050187C"/>
    <w:rsid w:val="00A820A1"/>
    <w:rsid w:val="00E5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F1FD-ACA4-4D70-9F20-7AC09820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7C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026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026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262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50262"/>
    <w:rPr>
      <w:rFonts w:ascii="Cambria" w:hAnsi="Cambria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E50262"/>
    <w:rPr>
      <w:sz w:val="22"/>
      <w:szCs w:val="22"/>
    </w:rPr>
  </w:style>
  <w:style w:type="paragraph" w:styleId="a4">
    <w:name w:val="List Paragraph"/>
    <w:basedOn w:val="a"/>
    <w:uiPriority w:val="34"/>
    <w:qFormat/>
    <w:rsid w:val="00E50262"/>
    <w:pPr>
      <w:ind w:left="720"/>
      <w:contextualSpacing/>
    </w:pPr>
  </w:style>
  <w:style w:type="paragraph" w:styleId="a5">
    <w:name w:val="TOC Heading"/>
    <w:basedOn w:val="1"/>
    <w:next w:val="a"/>
    <w:uiPriority w:val="99"/>
    <w:qFormat/>
    <w:rsid w:val="00E50262"/>
    <w:pPr>
      <w:outlineLvl w:val="9"/>
    </w:pPr>
  </w:style>
  <w:style w:type="paragraph" w:customStyle="1" w:styleId="ConsPlusNonformat">
    <w:name w:val="ConsPlusNonformat"/>
    <w:rsid w:val="0050187C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</cp:revision>
  <dcterms:created xsi:type="dcterms:W3CDTF">2018-02-20T12:33:00Z</dcterms:created>
  <dcterms:modified xsi:type="dcterms:W3CDTF">2018-02-20T12:34:00Z</dcterms:modified>
</cp:coreProperties>
</file>